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Pr="009C5AE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Theme="minorHAnsi" w:hAnsiTheme="minorHAnsi"/>
          <w:caps/>
          <w:color w:val="002060"/>
          <w:sz w:val="22"/>
          <w:szCs w:val="22"/>
          <w:lang w:val="en-GB"/>
        </w:rPr>
      </w:pPr>
    </w:p>
    <w:p w14:paraId="7F5CD314" w14:textId="77777777" w:rsidR="00F71F07" w:rsidRPr="009C5AE6" w:rsidRDefault="00F71F07" w:rsidP="00074724">
      <w:pPr>
        <w:spacing w:after="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</w:p>
    <w:p w14:paraId="2A068534" w14:textId="77777777" w:rsidR="00252D45" w:rsidRPr="009C5AE6" w:rsidRDefault="00252D4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sz w:val="22"/>
          <w:szCs w:val="22"/>
          <w:lang w:val="en-GB"/>
        </w:rPr>
        <w:t>Planned period of the teaching</w:t>
      </w:r>
      <w:r w:rsidRPr="009C5AE6">
        <w:rPr>
          <w:rFonts w:asciiTheme="minorHAnsi" w:hAnsiTheme="minorHAnsi" w:cs="Calibri"/>
          <w:color w:val="FF0000"/>
          <w:sz w:val="22"/>
          <w:szCs w:val="22"/>
          <w:lang w:val="en-GB"/>
        </w:rPr>
        <w:t xml:space="preserve"> </w:t>
      </w: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activity: from </w:t>
      </w:r>
      <w:r w:rsidRPr="009C5AE6">
        <w:rPr>
          <w:rFonts w:asciiTheme="minorHAnsi" w:hAnsiTheme="minorHAnsi" w:cs="Calibri"/>
          <w:i/>
          <w:sz w:val="22"/>
          <w:szCs w:val="22"/>
          <w:lang w:val="en-GB"/>
        </w:rPr>
        <w:t>[day/month/year]</w:t>
      </w:r>
      <w:r w:rsidRPr="009C5AE6">
        <w:rPr>
          <w:rFonts w:asciiTheme="minorHAnsi" w:hAnsiTheme="minorHAnsi" w:cs="Calibri"/>
          <w:sz w:val="22"/>
          <w:szCs w:val="22"/>
          <w:lang w:val="en-GB"/>
        </w:rPr>
        <w:tab/>
        <w:t xml:space="preserve">till </w:t>
      </w:r>
      <w:r w:rsidRPr="009C5AE6">
        <w:rPr>
          <w:rFonts w:asciiTheme="minorHAnsi" w:hAnsiTheme="minorHAnsi" w:cs="Calibri"/>
          <w:i/>
          <w:sz w:val="22"/>
          <w:szCs w:val="22"/>
          <w:lang w:val="en-GB"/>
        </w:rPr>
        <w:t>[day/month/year]</w:t>
      </w:r>
    </w:p>
    <w:p w14:paraId="2D8D8A40" w14:textId="77777777" w:rsidR="00490F95" w:rsidRPr="009C5AE6" w:rsidRDefault="00490F9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sz w:val="22"/>
          <w:szCs w:val="22"/>
          <w:lang w:val="en-GB"/>
        </w:rPr>
      </w:pPr>
    </w:p>
    <w:p w14:paraId="41C7440C" w14:textId="3CBBF5D2" w:rsidR="00F71F07" w:rsidRDefault="00252D45" w:rsidP="00DD4B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Duration (days) – excluding travel days: …………………. </w:t>
      </w:r>
    </w:p>
    <w:p w14:paraId="11D24BB7" w14:textId="77777777" w:rsidR="00DD4B88" w:rsidRPr="00DD4B88" w:rsidRDefault="00DD4B88" w:rsidP="00DD4B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sz w:val="22"/>
          <w:szCs w:val="22"/>
          <w:lang w:val="en-GB"/>
        </w:rPr>
      </w:pPr>
    </w:p>
    <w:p w14:paraId="56E939CE" w14:textId="3568AB58" w:rsidR="00BD0C31" w:rsidRPr="009C5AE6" w:rsidRDefault="00BD0C31" w:rsidP="00F302F2">
      <w:pPr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9C5AE6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 xml:space="preserve">The </w:t>
      </w:r>
      <w:r w:rsidR="00153B61" w:rsidRPr="009C5AE6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</w:t>
      </w:r>
      <w:r w:rsidR="005E466D" w:rsidRPr="009C5AE6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each</w:t>
      </w:r>
      <w:r w:rsidR="00153B61" w:rsidRPr="009C5AE6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740"/>
        <w:gridCol w:w="2724"/>
      </w:tblGrid>
      <w:tr w:rsidR="001B0BB8" w:rsidRPr="009C5AE6" w14:paraId="56E939D3" w14:textId="77777777" w:rsidTr="00DD4B88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9C5AE6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Last </w:t>
            </w:r>
            <w:r w:rsidR="00EC15C9"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n</w:t>
            </w: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ame</w:t>
            </w:r>
            <w:r w:rsidR="007967A9"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9C5AE6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FFFFFF"/>
          </w:tcPr>
          <w:p w14:paraId="56E939D1" w14:textId="77777777" w:rsidR="001903D7" w:rsidRPr="009C5AE6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First </w:t>
            </w:r>
            <w:r w:rsidR="00EC15C9"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n</w:t>
            </w: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ame</w:t>
            </w:r>
            <w:r w:rsidR="007967A9"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2724" w:type="dxa"/>
            <w:shd w:val="clear" w:color="auto" w:fill="FFFFFF"/>
          </w:tcPr>
          <w:p w14:paraId="56E939D2" w14:textId="77777777" w:rsidR="001903D7" w:rsidRPr="009C5AE6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D7EC0" w:rsidRPr="009C5AE6" w14:paraId="56E939D8" w14:textId="77777777" w:rsidTr="00DD4B88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9C5AE6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is-IS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Seniority</w:t>
            </w:r>
            <w:r w:rsidR="007967A9" w:rsidRPr="009C5AE6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9C5AE6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FFFFFF"/>
          </w:tcPr>
          <w:p w14:paraId="56E939D6" w14:textId="77777777" w:rsidR="001903D7" w:rsidRPr="009C5AE6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Nationality</w:t>
            </w:r>
            <w:r w:rsidR="007967A9" w:rsidRPr="009C5AE6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724" w:type="dxa"/>
            <w:shd w:val="clear" w:color="auto" w:fill="FFFFFF"/>
          </w:tcPr>
          <w:p w14:paraId="56E939D7" w14:textId="77777777" w:rsidR="001903D7" w:rsidRPr="009C5AE6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D7EC0" w:rsidRPr="009C5AE6" w14:paraId="56E939DD" w14:textId="77777777" w:rsidTr="00DD4B88">
        <w:tc>
          <w:tcPr>
            <w:tcW w:w="2232" w:type="dxa"/>
            <w:shd w:val="clear" w:color="auto" w:fill="FFFFFF"/>
          </w:tcPr>
          <w:p w14:paraId="56E939D9" w14:textId="77777777" w:rsidR="001903D7" w:rsidRPr="009C5AE6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Sex</w:t>
            </w:r>
            <w:r w:rsidR="00AA0AF4"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AA0AF4"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>[</w:t>
            </w:r>
            <w:r w:rsidR="00AA0AF4" w:rsidRPr="009C5AE6">
              <w:rPr>
                <w:rFonts w:asciiTheme="minorHAnsi" w:hAnsiTheme="minorHAnsi" w:cs="Calibri"/>
                <w:i/>
                <w:sz w:val="22"/>
                <w:szCs w:val="22"/>
                <w:lang w:val="en-GB"/>
              </w:rPr>
              <w:t>M/F</w:t>
            </w:r>
            <w:r w:rsidR="00AA0AF4"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9C5AE6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FFFFFF"/>
          </w:tcPr>
          <w:p w14:paraId="56E939DB" w14:textId="77777777" w:rsidR="001903D7" w:rsidRPr="009C5AE6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724" w:type="dxa"/>
            <w:shd w:val="clear" w:color="auto" w:fill="FFFFFF"/>
          </w:tcPr>
          <w:p w14:paraId="56E939DC" w14:textId="77777777" w:rsidR="001903D7" w:rsidRPr="009C5AE6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20../20</w:t>
            </w:r>
            <w:proofErr w:type="gramStart"/>
            <w:r w:rsidRPr="009C5AE6"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..</w:t>
            </w:r>
            <w:proofErr w:type="gramEnd"/>
          </w:p>
        </w:tc>
      </w:tr>
      <w:tr w:rsidR="003D7EC0" w:rsidRPr="009C5AE6" w14:paraId="56E939E2" w14:textId="77777777" w:rsidTr="00DD4B88">
        <w:tc>
          <w:tcPr>
            <w:tcW w:w="2232" w:type="dxa"/>
            <w:shd w:val="clear" w:color="auto" w:fill="FFFFFF"/>
          </w:tcPr>
          <w:p w14:paraId="56E939DE" w14:textId="77777777" w:rsidR="001903D7" w:rsidRPr="009C5AE6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9C5AE6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FFFFFF"/>
          </w:tcPr>
          <w:p w14:paraId="56E939E0" w14:textId="77777777" w:rsidR="001903D7" w:rsidRPr="009C5AE6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724" w:type="dxa"/>
            <w:shd w:val="clear" w:color="auto" w:fill="FFFFFF"/>
          </w:tcPr>
          <w:p w14:paraId="56E939E1" w14:textId="77777777" w:rsidR="001903D7" w:rsidRPr="009C5AE6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6E939E3" w14:textId="77777777" w:rsidR="001166B5" w:rsidRPr="009C5AE6" w:rsidRDefault="001166B5" w:rsidP="00107B17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</w:p>
    <w:p w14:paraId="56E939E4" w14:textId="4DE73324" w:rsidR="007967A9" w:rsidRPr="009C5AE6" w:rsidRDefault="007967A9" w:rsidP="00107B17">
      <w:pPr>
        <w:shd w:val="clear" w:color="auto" w:fill="FFFFFF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is-IS"/>
        </w:rPr>
      </w:pPr>
      <w:r w:rsidRPr="009C5AE6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  <w:r w:rsidRPr="009C5AE6">
        <w:rPr>
          <w:rFonts w:asciiTheme="minorHAnsi" w:hAnsiTheme="minorHAnsi" w:cs="Arial"/>
          <w:b/>
          <w:color w:val="002060"/>
          <w:sz w:val="22"/>
          <w:szCs w:val="22"/>
          <w:lang w:val="is-IS"/>
        </w:rPr>
        <w:t>/Enterprise</w:t>
      </w:r>
      <w:r w:rsidR="009F5B61" w:rsidRPr="009C5AE6">
        <w:rPr>
          <w:rStyle w:val="EndnoteReference"/>
          <w:rFonts w:asciiTheme="minorHAnsi" w:hAnsiTheme="minorHAnsi" w:cs="Arial"/>
          <w:b/>
          <w:color w:val="002060"/>
          <w:sz w:val="22"/>
          <w:szCs w:val="22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1748"/>
        <w:gridCol w:w="2708"/>
      </w:tblGrid>
      <w:tr w:rsidR="00116FBB" w:rsidRPr="009C5AE6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9C5AE6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6BB3420" w:rsidR="00116FBB" w:rsidRPr="009C5AE6" w:rsidRDefault="009C5AE6" w:rsidP="009C5AE6">
            <w:pPr>
              <w:shd w:val="clear" w:color="auto" w:fill="FFFFFF"/>
              <w:ind w:right="-993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TED University</w:t>
            </w:r>
          </w:p>
        </w:tc>
      </w:tr>
      <w:tr w:rsidR="007967A9" w:rsidRPr="009C5AE6" w14:paraId="56E939F1" w14:textId="77777777" w:rsidTr="00DD4B88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9C5AE6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Erasmus code</w:t>
            </w:r>
            <w:r w:rsidR="00A568F8" w:rsidRPr="009C5AE6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4"/>
            </w: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6E939EC" w14:textId="77777777" w:rsidR="007967A9" w:rsidRPr="009C5AE6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14:paraId="56E939ED" w14:textId="77777777" w:rsidR="007967A9" w:rsidRPr="009C5AE6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6CB7F33" w:rsidR="007967A9" w:rsidRPr="009C5AE6" w:rsidRDefault="009C5AE6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TR ANKARA18</w:t>
            </w:r>
          </w:p>
        </w:tc>
        <w:tc>
          <w:tcPr>
            <w:tcW w:w="1748" w:type="dxa"/>
            <w:shd w:val="clear" w:color="auto" w:fill="FFFFFF"/>
          </w:tcPr>
          <w:p w14:paraId="56E939EF" w14:textId="77777777" w:rsidR="007967A9" w:rsidRPr="009C5AE6" w:rsidRDefault="007967A9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Department/unit</w:t>
            </w:r>
          </w:p>
        </w:tc>
        <w:tc>
          <w:tcPr>
            <w:tcW w:w="2708" w:type="dxa"/>
            <w:shd w:val="clear" w:color="auto" w:fill="FFFFFF"/>
          </w:tcPr>
          <w:p w14:paraId="56E939F0" w14:textId="77777777" w:rsidR="007967A9" w:rsidRPr="009C5AE6" w:rsidRDefault="007967A9" w:rsidP="00107B17">
            <w:pPr>
              <w:shd w:val="clear" w:color="auto" w:fill="FFFFFF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9C5AE6" w14:paraId="56E939F6" w14:textId="77777777" w:rsidTr="00DD4B88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9C5AE6" w:rsidRDefault="007967A9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F3AAB49" w14:textId="77777777" w:rsidR="007967A9" w:rsidRDefault="009C5AE6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Ziya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Gökalp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 Cad. No: 48</w:t>
            </w:r>
          </w:p>
          <w:p w14:paraId="56E939F3" w14:textId="371B2860" w:rsidR="009C5AE6" w:rsidRPr="009C5AE6" w:rsidRDefault="009C5AE6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Kolej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/ Ankara </w:t>
            </w:r>
          </w:p>
        </w:tc>
        <w:tc>
          <w:tcPr>
            <w:tcW w:w="1748" w:type="dxa"/>
            <w:shd w:val="clear" w:color="auto" w:fill="FFFFFF"/>
          </w:tcPr>
          <w:p w14:paraId="56E939F4" w14:textId="77777777" w:rsidR="007967A9" w:rsidRPr="009C5AE6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  <w:r w:rsidRPr="009C5AE6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5"/>
            </w:r>
          </w:p>
        </w:tc>
        <w:tc>
          <w:tcPr>
            <w:tcW w:w="2708" w:type="dxa"/>
            <w:shd w:val="clear" w:color="auto" w:fill="FFFFFF"/>
          </w:tcPr>
          <w:p w14:paraId="56E939F5" w14:textId="2462B999" w:rsidR="007967A9" w:rsidRPr="009C5AE6" w:rsidRDefault="009C5AE6" w:rsidP="009C5AE6">
            <w:pPr>
              <w:shd w:val="clear" w:color="auto" w:fill="FFFFFF"/>
              <w:ind w:right="-993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TURKEY, TR</w:t>
            </w:r>
          </w:p>
        </w:tc>
      </w:tr>
      <w:tr w:rsidR="007967A9" w:rsidRPr="009C5AE6" w14:paraId="56E939FC" w14:textId="77777777" w:rsidTr="00DD4B88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38C9F725" w:rsidR="007967A9" w:rsidRPr="009C5AE6" w:rsidRDefault="007967A9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8C2F477" w14:textId="37C949DC" w:rsidR="007967A9" w:rsidRDefault="009C5AE6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Prof.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 Zuhal </w:t>
            </w:r>
          </w:p>
          <w:p w14:paraId="56E939F8" w14:textId="53277473" w:rsidR="009C5AE6" w:rsidRPr="009C5AE6" w:rsidRDefault="009C5AE6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Yeşilyurt Gündüz</w:t>
            </w:r>
          </w:p>
        </w:tc>
        <w:tc>
          <w:tcPr>
            <w:tcW w:w="1748" w:type="dxa"/>
            <w:shd w:val="clear" w:color="auto" w:fill="FFFFFF"/>
          </w:tcPr>
          <w:p w14:paraId="56E939F9" w14:textId="77777777" w:rsidR="007967A9" w:rsidRPr="009C5AE6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Contact </w:t>
            </w:r>
            <w:proofErr w:type="spellStart"/>
            <w:r w:rsidRPr="009C5AE6">
              <w:rPr>
                <w:rFonts w:asciiTheme="minorHAnsi" w:hAnsiTheme="minorHAnsi" w:cs="Arial"/>
                <w:sz w:val="22"/>
                <w:szCs w:val="22"/>
                <w:lang w:val="fr-BE"/>
              </w:rPr>
              <w:t>person</w:t>
            </w:r>
            <w:proofErr w:type="spellEnd"/>
          </w:p>
          <w:p w14:paraId="56E939FA" w14:textId="77777777" w:rsidR="007967A9" w:rsidRPr="009C5AE6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fr-BE"/>
              </w:rPr>
              <w:t>e-mail / phone</w:t>
            </w:r>
          </w:p>
        </w:tc>
        <w:tc>
          <w:tcPr>
            <w:tcW w:w="2708" w:type="dxa"/>
            <w:shd w:val="clear" w:color="auto" w:fill="FFFFFF"/>
          </w:tcPr>
          <w:p w14:paraId="7146B05A" w14:textId="3BEAE0B9" w:rsidR="007967A9" w:rsidRPr="00DD4B88" w:rsidRDefault="002369AD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hyperlink r:id="rId12" w:history="1">
              <w:r w:rsidR="00DD4B88" w:rsidRPr="0078080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  <w:lang w:val="fr-BE"/>
                </w:rPr>
                <w:t>erasmus@tedu.edu.tr</w:t>
              </w:r>
            </w:hyperlink>
          </w:p>
          <w:p w14:paraId="56E939FB" w14:textId="3FE8699A" w:rsidR="00DD4B88" w:rsidRPr="009C5AE6" w:rsidRDefault="00DD4B88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  <w:t>+90 312 585 01 31</w:t>
            </w:r>
          </w:p>
        </w:tc>
      </w:tr>
      <w:tr w:rsidR="00F8532D" w:rsidRPr="009C5AE6" w14:paraId="56E93A03" w14:textId="77777777" w:rsidTr="00DD4B88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6A2972D6" w:rsidR="00F8532D" w:rsidRPr="009C5AE6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</w:t>
            </w:r>
          </w:p>
          <w:p w14:paraId="56E939FE" w14:textId="77777777" w:rsidR="00F8532D" w:rsidRPr="009C5AE6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NACE code</w:t>
            </w:r>
            <w:r w:rsidRPr="009C5AE6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6"/>
            </w: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6E939FF" w14:textId="77777777" w:rsidR="00F8532D" w:rsidRPr="009C5AE6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C601DB1" w14:textId="77777777" w:rsidR="009C5AE6" w:rsidRDefault="009C5AE6" w:rsidP="009C5AE6">
            <w:pPr>
              <w:shd w:val="clear" w:color="auto" w:fill="FFFFFF"/>
              <w:ind w:right="-993"/>
              <w:jc w:val="left"/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P: Education</w:t>
            </w:r>
          </w:p>
          <w:p w14:paraId="56E93A00" w14:textId="0E6012BA" w:rsidR="00F8532D" w:rsidRPr="009C5AE6" w:rsidRDefault="009C5AE6" w:rsidP="009C5AE6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r w:rsidRPr="00111BF4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85.4, University</w:t>
            </w:r>
          </w:p>
        </w:tc>
        <w:tc>
          <w:tcPr>
            <w:tcW w:w="1748" w:type="dxa"/>
            <w:shd w:val="clear" w:color="auto" w:fill="FFFFFF"/>
          </w:tcPr>
          <w:p w14:paraId="1FC07922" w14:textId="77777777" w:rsidR="00C422F5" w:rsidRPr="009C5AE6" w:rsidRDefault="00C422F5" w:rsidP="00A568F8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Size of enterprise</w:t>
            </w:r>
            <w:r w:rsidRPr="009C5AE6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7"/>
            </w: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6E93A01" w14:textId="35F3CB18" w:rsidR="00F8532D" w:rsidRPr="009C5AE6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708" w:type="dxa"/>
            <w:shd w:val="clear" w:color="auto" w:fill="FFFFFF"/>
          </w:tcPr>
          <w:p w14:paraId="56E93A02" w14:textId="70E08B23" w:rsidR="00F8532D" w:rsidRPr="009C5AE6" w:rsidRDefault="00DD4B88" w:rsidP="00074724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Medium</w:t>
            </w:r>
          </w:p>
        </w:tc>
      </w:tr>
    </w:tbl>
    <w:p w14:paraId="56E93A04" w14:textId="77777777" w:rsidR="007967A9" w:rsidRPr="009C5AE6" w:rsidRDefault="007967A9" w:rsidP="00107B17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</w:p>
    <w:p w14:paraId="56E93A05" w14:textId="77777777" w:rsidR="007967A9" w:rsidRPr="009C5AE6" w:rsidRDefault="007967A9" w:rsidP="00107B17">
      <w:pPr>
        <w:shd w:val="clear" w:color="auto" w:fill="FFFFFF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9C5AE6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9C5AE6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9C5AE6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9C5AE6" w:rsidRDefault="00A75662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9C5AE6" w:rsidRDefault="00A75662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9C5AE6" w:rsidRDefault="00A75662" w:rsidP="00107B17">
            <w:pPr>
              <w:shd w:val="clear" w:color="auto" w:fill="FFFFFF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A75662" w:rsidRPr="009C5AE6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9C5AE6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Erasmus code </w:t>
            </w:r>
          </w:p>
          <w:p w14:paraId="56E93A0C" w14:textId="77777777" w:rsidR="00A75662" w:rsidRPr="009C5AE6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14:paraId="56E93A0D" w14:textId="77777777" w:rsidR="00A75662" w:rsidRPr="009C5AE6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9C5AE6" w:rsidRDefault="00A75662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9C5AE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9C5AE6" w:rsidRDefault="00A75662" w:rsidP="00107B17">
            <w:pPr>
              <w:shd w:val="clear" w:color="auto" w:fill="FFFFFF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9C5AE6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9C5AE6" w:rsidRDefault="007967A9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9C5AE6" w:rsidRDefault="007967A9" w:rsidP="00107B17">
            <w:pPr>
              <w:shd w:val="clear" w:color="auto" w:fill="FFFFFF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9C5AE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9C5AE6" w:rsidRDefault="007967A9" w:rsidP="00107B17">
            <w:pPr>
              <w:shd w:val="clear" w:color="auto" w:fill="FFFFFF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7967A9" w:rsidRPr="009C5AE6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9C5AE6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</w:t>
            </w:r>
            <w:r w:rsidRPr="009C5AE6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9C5AE6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9C5AE6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9C5AE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Contact </w:t>
            </w:r>
            <w:proofErr w:type="spellStart"/>
            <w:r w:rsidRPr="009C5AE6">
              <w:rPr>
                <w:rFonts w:asciiTheme="minorHAnsi" w:hAnsiTheme="minorHAnsi" w:cs="Arial"/>
                <w:sz w:val="22"/>
                <w:szCs w:val="22"/>
                <w:lang w:val="fr-BE"/>
              </w:rPr>
              <w:t>person</w:t>
            </w:r>
            <w:proofErr w:type="spellEnd"/>
            <w:r w:rsidRPr="009C5AE6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9C5AE6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56E93A1D" w14:textId="77777777" w:rsidR="007967A9" w:rsidRPr="009C5AE6" w:rsidRDefault="007967A9" w:rsidP="007967A9">
      <w:pPr>
        <w:pStyle w:val="Text4"/>
        <w:pBdr>
          <w:bottom w:val="single" w:sz="6" w:space="1" w:color="auto"/>
        </w:pBdr>
        <w:ind w:left="0"/>
        <w:rPr>
          <w:rFonts w:asciiTheme="minorHAnsi" w:hAnsiTheme="minorHAnsi"/>
          <w:sz w:val="22"/>
          <w:szCs w:val="22"/>
          <w:lang w:val="fr-BE"/>
        </w:rPr>
      </w:pPr>
    </w:p>
    <w:p w14:paraId="56E93A1E" w14:textId="77777777" w:rsidR="007967A9" w:rsidRPr="009C5AE6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Theme="minorHAnsi" w:hAnsiTheme="minorHAnsi" w:cs="Arial"/>
          <w:sz w:val="22"/>
          <w:szCs w:val="22"/>
          <w:lang w:val="en-GB"/>
        </w:rPr>
      </w:pPr>
      <w:r w:rsidRPr="009C5AE6">
        <w:rPr>
          <w:rFonts w:asciiTheme="minorHAnsi" w:hAnsiTheme="minorHAnsi" w:cs="Arial"/>
          <w:sz w:val="22"/>
          <w:szCs w:val="22"/>
          <w:lang w:val="en-GB"/>
        </w:rPr>
        <w:t xml:space="preserve">For guidelines, please look </w:t>
      </w:r>
      <w:r w:rsidR="00967A21" w:rsidRPr="009C5AE6">
        <w:rPr>
          <w:rFonts w:asciiTheme="minorHAnsi" w:hAnsiTheme="minorHAnsi" w:cs="Arial"/>
          <w:sz w:val="22"/>
          <w:szCs w:val="22"/>
          <w:lang w:val="en-GB"/>
        </w:rPr>
        <w:t xml:space="preserve">at the </w:t>
      </w:r>
      <w:r w:rsidRPr="009C5AE6">
        <w:rPr>
          <w:rFonts w:asciiTheme="minorHAnsi" w:hAnsiTheme="minorHAnsi" w:cs="Arial"/>
          <w:sz w:val="22"/>
          <w:szCs w:val="22"/>
          <w:lang w:val="en-GB"/>
        </w:rPr>
        <w:t xml:space="preserve">end notes </w:t>
      </w:r>
      <w:r w:rsidR="00967A21" w:rsidRPr="009C5AE6">
        <w:rPr>
          <w:rFonts w:asciiTheme="minorHAnsi" w:hAnsiTheme="minorHAnsi" w:cs="Arial"/>
          <w:sz w:val="22"/>
          <w:szCs w:val="22"/>
          <w:lang w:val="en-GB"/>
        </w:rPr>
        <w:t>on page 3</w:t>
      </w:r>
      <w:r w:rsidRPr="009C5AE6">
        <w:rPr>
          <w:rFonts w:asciiTheme="minorHAnsi" w:hAnsiTheme="minorHAnsi" w:cs="Arial"/>
          <w:sz w:val="22"/>
          <w:szCs w:val="22"/>
          <w:lang w:val="en-GB"/>
        </w:rPr>
        <w:t xml:space="preserve">.  </w:t>
      </w:r>
    </w:p>
    <w:p w14:paraId="56E93A1F" w14:textId="77777777" w:rsidR="005D5129" w:rsidRPr="009C5AE6" w:rsidRDefault="007967A9" w:rsidP="00A75662">
      <w:pPr>
        <w:spacing w:after="120"/>
        <w:ind w:right="-992"/>
        <w:jc w:val="left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br w:type="page"/>
      </w:r>
      <w:r w:rsidRPr="009C5AE6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lastRenderedPageBreak/>
        <w:t xml:space="preserve"> </w:t>
      </w:r>
      <w:r w:rsidR="00124689" w:rsidRPr="009C5AE6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 xml:space="preserve">Section to be completed </w:t>
      </w:r>
      <w:r w:rsidR="005D5129" w:rsidRPr="009C5AE6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>BEFORE THE MOBILITY</w:t>
      </w:r>
    </w:p>
    <w:p w14:paraId="29FD8767" w14:textId="77777777" w:rsidR="00490F95" w:rsidRPr="009C5AE6" w:rsidRDefault="00490F95" w:rsidP="00A75662">
      <w:pPr>
        <w:spacing w:after="120"/>
        <w:ind w:right="-992"/>
        <w:jc w:val="left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p w14:paraId="56E93A20" w14:textId="77777777" w:rsidR="005D5129" w:rsidRPr="009C5AE6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>I.</w:t>
      </w:r>
      <w:r w:rsidRPr="009C5AE6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ab/>
      </w:r>
      <w:r w:rsidR="005D5129" w:rsidRPr="009C5AE6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>PROPOSED MOBILITY PROGRAMME</w:t>
      </w:r>
    </w:p>
    <w:p w14:paraId="56E93A25" w14:textId="73F0B966" w:rsidR="00377526" w:rsidRPr="009C5AE6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Theme="minorHAnsi" w:hAnsiTheme="minorHAnsi" w:cs="Calibri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sz w:val="22"/>
          <w:szCs w:val="22"/>
          <w:lang w:val="en-GB"/>
        </w:rPr>
        <w:t>Main s</w:t>
      </w:r>
      <w:r w:rsidR="005E466D" w:rsidRPr="009C5AE6">
        <w:rPr>
          <w:rFonts w:asciiTheme="minorHAnsi" w:hAnsiTheme="minorHAnsi" w:cs="Calibri"/>
          <w:sz w:val="22"/>
          <w:szCs w:val="22"/>
          <w:lang w:val="en-GB"/>
        </w:rPr>
        <w:t xml:space="preserve">ubject </w:t>
      </w:r>
      <w:r w:rsidR="00E4376B" w:rsidRPr="009C5AE6">
        <w:rPr>
          <w:rFonts w:asciiTheme="minorHAnsi" w:hAnsiTheme="minorHAnsi" w:cs="Calibri"/>
          <w:sz w:val="22"/>
          <w:szCs w:val="22"/>
          <w:lang w:val="en-GB"/>
        </w:rPr>
        <w:t>field</w:t>
      </w:r>
      <w:r w:rsidR="00377526" w:rsidRPr="009C5AE6">
        <w:rPr>
          <w:rStyle w:val="EndnoteReference"/>
          <w:rFonts w:asciiTheme="minorHAnsi" w:hAnsiTheme="minorHAnsi" w:cs="Calibri"/>
          <w:sz w:val="22"/>
          <w:szCs w:val="22"/>
          <w:lang w:val="en-GB"/>
        </w:rPr>
        <w:endnoteReference w:id="8"/>
      </w:r>
      <w:r w:rsidR="00377526" w:rsidRPr="009C5AE6">
        <w:rPr>
          <w:rFonts w:asciiTheme="minorHAnsi" w:hAnsiTheme="minorHAnsi" w:cs="Calibri"/>
          <w:sz w:val="22"/>
          <w:szCs w:val="22"/>
          <w:lang w:val="en-GB"/>
        </w:rPr>
        <w:t>: ………………….</w:t>
      </w:r>
    </w:p>
    <w:p w14:paraId="56E93A26" w14:textId="7240602C" w:rsidR="00377526" w:rsidRPr="009C5AE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Theme="minorHAnsi" w:hAnsiTheme="minorHAnsi" w:cs="Calibri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Level: </w:t>
      </w:r>
      <w:r w:rsidR="00FC2FAA" w:rsidRPr="007F5B82"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FC2FAA" w:rsidRPr="007F5B82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369AD">
        <w:rPr>
          <w:rFonts w:ascii="Calibri" w:hAnsi="Calibri"/>
          <w:sz w:val="22"/>
          <w:szCs w:val="22"/>
          <w:lang w:val="en-GB"/>
        </w:rPr>
      </w:r>
      <w:r w:rsidR="002369AD">
        <w:rPr>
          <w:rFonts w:ascii="Calibri" w:hAnsi="Calibri"/>
          <w:sz w:val="22"/>
          <w:szCs w:val="22"/>
          <w:lang w:val="en-GB"/>
        </w:rPr>
        <w:fldChar w:fldCharType="separate"/>
      </w:r>
      <w:r w:rsidR="00FC2FAA" w:rsidRPr="007F5B82">
        <w:rPr>
          <w:rFonts w:ascii="Calibri" w:hAnsi="Calibri"/>
          <w:sz w:val="22"/>
          <w:szCs w:val="22"/>
          <w:lang w:val="en-GB"/>
        </w:rPr>
        <w:fldChar w:fldCharType="end"/>
      </w: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Short cycle </w:t>
      </w:r>
      <w:r w:rsidRPr="009C5AE6">
        <w:rPr>
          <w:rFonts w:asciiTheme="minorHAnsi" w:hAnsiTheme="minorHAnsi"/>
          <w:sz w:val="22"/>
          <w:szCs w:val="22"/>
          <w:lang w:val="en-GB"/>
        </w:rPr>
        <w:t>(EQF level 5)</w:t>
      </w: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; </w:t>
      </w:r>
      <w:r w:rsidR="00FC2FAA" w:rsidRPr="007F5B82"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FC2FAA" w:rsidRPr="007F5B82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369AD">
        <w:rPr>
          <w:rFonts w:ascii="Calibri" w:hAnsi="Calibri"/>
          <w:sz w:val="22"/>
          <w:szCs w:val="22"/>
          <w:lang w:val="en-GB"/>
        </w:rPr>
      </w:r>
      <w:r w:rsidR="002369AD">
        <w:rPr>
          <w:rFonts w:ascii="Calibri" w:hAnsi="Calibri"/>
          <w:sz w:val="22"/>
          <w:szCs w:val="22"/>
          <w:lang w:val="en-GB"/>
        </w:rPr>
        <w:fldChar w:fldCharType="separate"/>
      </w:r>
      <w:r w:rsidR="00FC2FAA" w:rsidRPr="007F5B82">
        <w:rPr>
          <w:rFonts w:ascii="Calibri" w:hAnsi="Calibri"/>
          <w:sz w:val="22"/>
          <w:szCs w:val="22"/>
          <w:lang w:val="en-GB"/>
        </w:rPr>
        <w:fldChar w:fldCharType="end"/>
      </w: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Bachelor </w:t>
      </w:r>
      <w:r w:rsidRPr="009C5AE6">
        <w:rPr>
          <w:rFonts w:asciiTheme="minorHAnsi" w:hAnsiTheme="minorHAnsi"/>
          <w:sz w:val="22"/>
          <w:szCs w:val="22"/>
          <w:lang w:val="en-GB"/>
        </w:rPr>
        <w:t>or equivalent first cycle (EQF level 6</w:t>
      </w:r>
      <w:proofErr w:type="gramStart"/>
      <w:r w:rsidRPr="009C5AE6">
        <w:rPr>
          <w:rFonts w:asciiTheme="minorHAnsi" w:hAnsiTheme="minorHAnsi"/>
          <w:sz w:val="22"/>
          <w:szCs w:val="22"/>
          <w:lang w:val="en-GB"/>
        </w:rPr>
        <w:t xml:space="preserve">) </w:t>
      </w:r>
      <w:r w:rsidRPr="009C5AE6">
        <w:rPr>
          <w:rFonts w:asciiTheme="minorHAnsi" w:hAnsiTheme="minorHAnsi" w:cs="Calibri"/>
          <w:sz w:val="22"/>
          <w:szCs w:val="22"/>
          <w:lang w:val="en-GB"/>
        </w:rPr>
        <w:t>;</w:t>
      </w:r>
      <w:proofErr w:type="gramEnd"/>
      <w:r w:rsidR="00FC2FAA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r w:rsidR="00FC2FAA" w:rsidRPr="007F5B82"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FC2FAA" w:rsidRPr="007F5B82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369AD">
        <w:rPr>
          <w:rFonts w:ascii="Calibri" w:hAnsi="Calibri"/>
          <w:sz w:val="22"/>
          <w:szCs w:val="22"/>
          <w:lang w:val="en-GB"/>
        </w:rPr>
      </w:r>
      <w:r w:rsidR="002369AD">
        <w:rPr>
          <w:rFonts w:ascii="Calibri" w:hAnsi="Calibri"/>
          <w:sz w:val="22"/>
          <w:szCs w:val="22"/>
          <w:lang w:val="en-GB"/>
        </w:rPr>
        <w:fldChar w:fldCharType="separate"/>
      </w:r>
      <w:r w:rsidR="00FC2FAA" w:rsidRPr="007F5B82">
        <w:rPr>
          <w:rFonts w:ascii="Calibri" w:hAnsi="Calibri"/>
          <w:sz w:val="22"/>
          <w:szCs w:val="22"/>
          <w:lang w:val="en-GB"/>
        </w:rPr>
        <w:fldChar w:fldCharType="end"/>
      </w: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 Master </w:t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or equivalent second cycle (EQF level 7) </w:t>
      </w:r>
      <w:r w:rsidRPr="009C5AE6">
        <w:rPr>
          <w:rFonts w:asciiTheme="minorHAnsi" w:hAnsiTheme="minorHAnsi" w:cs="Calibri"/>
          <w:sz w:val="22"/>
          <w:szCs w:val="22"/>
          <w:lang w:val="en-GB"/>
        </w:rPr>
        <w:t>;</w:t>
      </w:r>
      <w:r w:rsidR="00FC2FAA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r w:rsidR="00FC2FAA" w:rsidRPr="007F5B82"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="00FC2FAA" w:rsidRPr="007F5B82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369AD">
        <w:rPr>
          <w:rFonts w:ascii="Calibri" w:hAnsi="Calibri"/>
          <w:sz w:val="22"/>
          <w:szCs w:val="22"/>
          <w:lang w:val="en-GB"/>
        </w:rPr>
      </w:r>
      <w:r w:rsidR="002369AD">
        <w:rPr>
          <w:rFonts w:ascii="Calibri" w:hAnsi="Calibri"/>
          <w:sz w:val="22"/>
          <w:szCs w:val="22"/>
          <w:lang w:val="en-GB"/>
        </w:rPr>
        <w:fldChar w:fldCharType="separate"/>
      </w:r>
      <w:r w:rsidR="00FC2FAA" w:rsidRPr="007F5B82">
        <w:rPr>
          <w:rFonts w:ascii="Calibri" w:hAnsi="Calibri"/>
          <w:sz w:val="22"/>
          <w:szCs w:val="22"/>
          <w:lang w:val="en-GB"/>
        </w:rPr>
        <w:fldChar w:fldCharType="end"/>
      </w: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 Doctoral </w:t>
      </w:r>
      <w:r w:rsidRPr="009C5AE6">
        <w:rPr>
          <w:rFonts w:asciiTheme="minorHAnsi" w:hAnsiTheme="minorHAnsi"/>
          <w:sz w:val="22"/>
          <w:szCs w:val="22"/>
          <w:lang w:val="en-GB"/>
        </w:rPr>
        <w:t>or equivalent third cycle (EQF level 8)</w:t>
      </w: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 </w:t>
      </w:r>
    </w:p>
    <w:p w14:paraId="56E93A27" w14:textId="77777777" w:rsidR="00377526" w:rsidRPr="009C5AE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Theme="minorHAnsi" w:hAnsiTheme="minorHAnsi" w:cs="Calibri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sz w:val="22"/>
          <w:szCs w:val="22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9C5AE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Theme="minorHAnsi" w:hAnsiTheme="minorHAnsi" w:cs="Calibri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sz w:val="22"/>
          <w:szCs w:val="22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5AE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9C5AE6" w:rsidRDefault="00377526" w:rsidP="00E152D3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Overall objectives of the mobility:</w:t>
            </w:r>
          </w:p>
          <w:p w14:paraId="33661749" w14:textId="77777777" w:rsidR="00153B61" w:rsidRPr="009C5AE6" w:rsidRDefault="00153B61" w:rsidP="00E152D3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56E93A2D" w14:textId="77777777" w:rsidR="00377526" w:rsidRPr="009C5AE6" w:rsidRDefault="00377526" w:rsidP="00F71F07">
            <w:pPr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</w:tbl>
    <w:p w14:paraId="56E93A2F" w14:textId="77777777" w:rsidR="00377526" w:rsidRPr="009C5AE6" w:rsidRDefault="00377526" w:rsidP="00A128FE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5AE6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Pr="009C5AE6" w:rsidRDefault="00377526" w:rsidP="00FF62A2">
            <w:pPr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Added value of the mobility (</w:t>
            </w:r>
            <w:r w:rsidR="00F62299"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in the context of the modernisation and internationalisation strategies of </w:t>
            </w:r>
            <w:r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institutions involved):</w:t>
            </w:r>
          </w:p>
          <w:p w14:paraId="74B177CB" w14:textId="77777777" w:rsidR="00153B61" w:rsidRPr="009C5AE6" w:rsidRDefault="00153B61" w:rsidP="00FF62A2">
            <w:pPr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  <w:p w14:paraId="4AA016B3" w14:textId="77777777" w:rsidR="00153B61" w:rsidRPr="009C5AE6" w:rsidRDefault="00153B61" w:rsidP="00FF62A2">
            <w:pPr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  <w:p w14:paraId="267134A1" w14:textId="77777777" w:rsidR="00153B61" w:rsidRPr="009C5AE6" w:rsidRDefault="00153B61" w:rsidP="00FF62A2">
            <w:pPr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  <w:p w14:paraId="56E93A34" w14:textId="77777777" w:rsidR="00377526" w:rsidRPr="009C5AE6" w:rsidRDefault="00377526" w:rsidP="00074724">
            <w:pPr>
              <w:spacing w:after="120"/>
              <w:ind w:left="-6" w:firstLine="6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</w:tbl>
    <w:p w14:paraId="56E93A36" w14:textId="77777777" w:rsidR="00377526" w:rsidRPr="009C5AE6" w:rsidRDefault="00377526" w:rsidP="00C46FA7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5AE6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224F472C" w:rsidR="00377526" w:rsidRPr="009C5AE6" w:rsidRDefault="00377526" w:rsidP="00FF62A2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Content of the teaching programme:</w:t>
            </w:r>
          </w:p>
          <w:p w14:paraId="56E93A3A" w14:textId="11BE90C1" w:rsidR="00377526" w:rsidRPr="00BC170F" w:rsidRDefault="00BC170F" w:rsidP="00BC170F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Day 1:</w:t>
            </w:r>
          </w:p>
        </w:tc>
      </w:tr>
      <w:tr w:rsidR="00BC170F" w:rsidRPr="009C5AE6" w14:paraId="156A1927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5EAC5C9F" w14:textId="56C401A5" w:rsidR="00BC170F" w:rsidRPr="009C5AE6" w:rsidRDefault="00BC170F" w:rsidP="00BC170F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Day 2:</w:t>
            </w:r>
          </w:p>
        </w:tc>
      </w:tr>
      <w:tr w:rsidR="00BC170F" w:rsidRPr="009C5AE6" w14:paraId="1C39F393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69A93A99" w14:textId="3880065C" w:rsidR="00BC170F" w:rsidRPr="009C5AE6" w:rsidRDefault="00BC170F" w:rsidP="00BC170F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Day 3:</w:t>
            </w:r>
          </w:p>
        </w:tc>
      </w:tr>
      <w:tr w:rsidR="00BC170F" w:rsidRPr="009C5AE6" w14:paraId="63642A64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0148DD73" w14:textId="2280D516" w:rsidR="00BC170F" w:rsidRPr="009C5AE6" w:rsidRDefault="00BC170F" w:rsidP="00BC170F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Day 4:</w:t>
            </w:r>
          </w:p>
        </w:tc>
      </w:tr>
      <w:tr w:rsidR="00BC170F" w:rsidRPr="009C5AE6" w14:paraId="65DC9B17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58A5A5F5" w14:textId="437B626B" w:rsidR="00BC170F" w:rsidRPr="009C5AE6" w:rsidRDefault="00BC170F" w:rsidP="00BC170F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Day 5:</w:t>
            </w:r>
          </w:p>
        </w:tc>
      </w:tr>
    </w:tbl>
    <w:p w14:paraId="56E93A3C" w14:textId="77777777" w:rsidR="00377526" w:rsidRPr="009C5AE6" w:rsidRDefault="00377526" w:rsidP="00C46FA7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C5AE6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Pr="009C5AE6" w:rsidRDefault="00377526" w:rsidP="00FF62A2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Expected outcomes and impact (</w:t>
            </w:r>
            <w:r w:rsidR="00F62299"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e.g. on the professional development of the teach</w:t>
            </w:r>
            <w:r w:rsidR="00153B61"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ing staff member</w:t>
            </w:r>
            <w:r w:rsidR="00F62299"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on the competences of students and</w:t>
            </w:r>
            <w:r w:rsidR="00252D45"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on </w:t>
            </w:r>
            <w:r w:rsidR="00F62299"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systems at</w:t>
            </w:r>
            <w:r w:rsidR="00252D45"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="00F62299"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national, regional and institutional level</w:t>
            </w:r>
            <w:r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):</w:t>
            </w:r>
          </w:p>
          <w:p w14:paraId="4C3E9942" w14:textId="77777777" w:rsidR="00153B61" w:rsidRPr="009C5AE6" w:rsidRDefault="00153B61" w:rsidP="00FF62A2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5509129B" w14:textId="77777777" w:rsidR="00153B61" w:rsidRPr="009C5AE6" w:rsidRDefault="00153B61" w:rsidP="00FF62A2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75CCBD73" w14:textId="77777777" w:rsidR="00153B61" w:rsidRPr="009C5AE6" w:rsidRDefault="00153B61" w:rsidP="00FF62A2">
            <w:pPr>
              <w:spacing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56E93A3F" w14:textId="77777777" w:rsidR="00377526" w:rsidRPr="009C5AE6" w:rsidRDefault="00377526" w:rsidP="00FF62A2">
            <w:pPr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</w:tbl>
    <w:p w14:paraId="62706A6B" w14:textId="5211F7FC" w:rsidR="00153B61" w:rsidRPr="009C5AE6" w:rsidRDefault="00363AEC" w:rsidP="00074724">
      <w:pPr>
        <w:keepNext/>
        <w:keepLines/>
        <w:tabs>
          <w:tab w:val="left" w:pos="426"/>
        </w:tabs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br/>
      </w:r>
      <w:r w:rsidR="00377526" w:rsidRPr="009C5AE6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>II. COMMITMENT OF THE THREE PARTIES</w:t>
      </w:r>
    </w:p>
    <w:p w14:paraId="45E6684E" w14:textId="166355EB" w:rsidR="00153B61" w:rsidRPr="009C5AE6" w:rsidRDefault="00153B61" w:rsidP="00153B61">
      <w:pPr>
        <w:spacing w:after="120"/>
        <w:rPr>
          <w:rFonts w:asciiTheme="minorHAnsi" w:hAnsiTheme="minorHAnsi" w:cs="Calibri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sz w:val="22"/>
          <w:szCs w:val="22"/>
          <w:lang w:val="en-GB"/>
        </w:rPr>
        <w:t>By signing</w:t>
      </w:r>
      <w:r w:rsidRPr="009C5AE6">
        <w:rPr>
          <w:rStyle w:val="EndnoteReference"/>
          <w:rFonts w:asciiTheme="minorHAnsi" w:hAnsiTheme="minorHAnsi" w:cs="Calibri"/>
          <w:sz w:val="22"/>
          <w:szCs w:val="22"/>
          <w:lang w:val="en-GB"/>
        </w:rPr>
        <w:endnoteReference w:id="9"/>
      </w: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 this document, the teach</w:t>
      </w:r>
      <w:r w:rsidR="00FF66CC" w:rsidRPr="009C5AE6">
        <w:rPr>
          <w:rFonts w:asciiTheme="minorHAnsi" w:hAnsiTheme="minorHAnsi" w:cs="Calibri"/>
          <w:sz w:val="22"/>
          <w:szCs w:val="22"/>
          <w:lang w:val="en-GB"/>
        </w:rPr>
        <w:t>ing staff member</w:t>
      </w:r>
      <w:r w:rsidRPr="009C5AE6">
        <w:rPr>
          <w:rFonts w:asciiTheme="minorHAnsi" w:hAnsiTheme="minorHAnsi" w:cs="Calibri"/>
          <w:sz w:val="22"/>
          <w:szCs w:val="22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9C5AE6" w:rsidRDefault="00153B61" w:rsidP="00153B61">
      <w:pPr>
        <w:spacing w:after="120"/>
        <w:rPr>
          <w:rFonts w:asciiTheme="minorHAnsi" w:hAnsiTheme="minorHAnsi" w:cs="Calibri"/>
          <w:sz w:val="22"/>
          <w:szCs w:val="22"/>
          <w:lang w:val="is-IS"/>
        </w:rPr>
      </w:pPr>
      <w:r w:rsidRPr="009C5AE6">
        <w:rPr>
          <w:rFonts w:asciiTheme="minorHAnsi" w:hAnsiTheme="minorHAnsi" w:cs="Calibri"/>
          <w:sz w:val="22"/>
          <w:szCs w:val="22"/>
          <w:lang w:val="en-GB"/>
        </w:rPr>
        <w:lastRenderedPageBreak/>
        <w:t>The sending higher education institution</w:t>
      </w:r>
      <w:r w:rsidRPr="009C5AE6">
        <w:rPr>
          <w:rFonts w:asciiTheme="minorHAnsi" w:hAnsiTheme="minorHAnsi" w:cs="Calibri"/>
          <w:sz w:val="22"/>
          <w:szCs w:val="22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 w:rsidRPr="009C5AE6">
        <w:rPr>
          <w:rFonts w:asciiTheme="minorHAnsi" w:hAnsiTheme="minorHAnsi" w:cs="Calibri"/>
          <w:sz w:val="22"/>
          <w:szCs w:val="22"/>
          <w:lang w:val="is-IS"/>
        </w:rPr>
        <w:t>ing staff member</w:t>
      </w:r>
      <w:r w:rsidRPr="009C5AE6">
        <w:rPr>
          <w:rFonts w:asciiTheme="minorHAnsi" w:hAnsiTheme="minorHAnsi" w:cs="Calibri"/>
          <w:sz w:val="22"/>
          <w:szCs w:val="22"/>
          <w:lang w:val="is-IS"/>
        </w:rPr>
        <w:t>.</w:t>
      </w:r>
    </w:p>
    <w:p w14:paraId="2ED29B5F" w14:textId="6D972F6C" w:rsidR="00153B61" w:rsidRPr="009C5AE6" w:rsidRDefault="00153B61" w:rsidP="00153B61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FF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sz w:val="22"/>
          <w:szCs w:val="22"/>
          <w:lang w:val="is-IS"/>
        </w:rPr>
        <w:t xml:space="preserve">The teaching staff member will share his/her </w:t>
      </w:r>
      <w:r w:rsidRPr="009C5AE6">
        <w:rPr>
          <w:rFonts w:asciiTheme="minorHAnsi" w:hAnsiTheme="minorHAnsi" w:cs="Verdana"/>
          <w:sz w:val="22"/>
          <w:szCs w:val="22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9C5AE6">
        <w:rPr>
          <w:rFonts w:asciiTheme="minorHAnsi" w:hAnsiTheme="minorHAnsi"/>
          <w:color w:val="0000FF"/>
          <w:sz w:val="22"/>
          <w:szCs w:val="22"/>
          <w:lang w:val="en-GB"/>
        </w:rPr>
        <w:t xml:space="preserve"> </w:t>
      </w:r>
    </w:p>
    <w:p w14:paraId="609F534B" w14:textId="51C2DDF6" w:rsidR="00153B61" w:rsidRPr="009C5AE6" w:rsidRDefault="00153B61" w:rsidP="00153B61">
      <w:pPr>
        <w:autoSpaceDE w:val="0"/>
        <w:autoSpaceDN w:val="0"/>
        <w:adjustRightInd w:val="0"/>
        <w:spacing w:after="120"/>
        <w:rPr>
          <w:rFonts w:asciiTheme="minorHAnsi" w:hAnsiTheme="minorHAnsi" w:cs="Calibri"/>
          <w:color w:val="000000" w:themeColor="text1"/>
          <w:sz w:val="22"/>
          <w:szCs w:val="22"/>
          <w:lang w:val="en-GB"/>
        </w:rPr>
      </w:pPr>
      <w:r w:rsidRPr="009C5AE6">
        <w:rPr>
          <w:rFonts w:asciiTheme="minorHAnsi" w:hAnsiTheme="minorHAnsi"/>
          <w:color w:val="000000" w:themeColor="text1"/>
          <w:sz w:val="22"/>
          <w:szCs w:val="22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9C5AE6" w:rsidRDefault="00153B61" w:rsidP="00074724">
      <w:pPr>
        <w:keepNext/>
        <w:keepLines/>
        <w:tabs>
          <w:tab w:val="left" w:pos="426"/>
        </w:tabs>
        <w:rPr>
          <w:rFonts w:asciiTheme="minorHAnsi" w:hAnsiTheme="minorHAnsi" w:cs="Calibri"/>
          <w:sz w:val="22"/>
          <w:szCs w:val="22"/>
          <w:lang w:val="en-GB"/>
        </w:rPr>
      </w:pPr>
      <w:r w:rsidRPr="009C5AE6">
        <w:rPr>
          <w:rFonts w:asciiTheme="minorHAnsi" w:hAnsiTheme="minorHAnsi" w:cs="Calibri"/>
          <w:sz w:val="22"/>
          <w:szCs w:val="22"/>
          <w:lang w:val="en-GB"/>
        </w:rPr>
        <w:t>The teach</w:t>
      </w:r>
      <w:r w:rsidR="00FF66CC" w:rsidRPr="009C5AE6">
        <w:rPr>
          <w:rFonts w:asciiTheme="minorHAnsi" w:hAnsiTheme="minorHAnsi" w:cs="Calibri"/>
          <w:sz w:val="22"/>
          <w:szCs w:val="22"/>
          <w:lang w:val="en-GB"/>
        </w:rPr>
        <w:t>ing staff member</w:t>
      </w:r>
      <w:r w:rsidRPr="009C5AE6">
        <w:rPr>
          <w:rFonts w:asciiTheme="minorHAnsi" w:hAnsiTheme="minorHAnsi" w:cs="Calibri"/>
          <w:sz w:val="22"/>
          <w:szCs w:val="22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9C5AE6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9C5AE6" w:rsidRDefault="00377526" w:rsidP="00DA5ED4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The </w:t>
            </w:r>
            <w:r w:rsidR="00FF66CC"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teaching staff member</w:t>
            </w:r>
          </w:p>
          <w:p w14:paraId="56E93A47" w14:textId="77777777" w:rsidR="00377526" w:rsidRPr="009C5AE6" w:rsidRDefault="00377526" w:rsidP="007A234F">
            <w:pPr>
              <w:tabs>
                <w:tab w:val="left" w:pos="6165"/>
              </w:tabs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>Name:</w:t>
            </w:r>
          </w:p>
          <w:p w14:paraId="56E93A48" w14:textId="77777777" w:rsidR="00377526" w:rsidRPr="009C5AE6" w:rsidRDefault="00377526" w:rsidP="00A14125">
            <w:pPr>
              <w:tabs>
                <w:tab w:val="left" w:pos="6165"/>
              </w:tabs>
              <w:spacing w:after="0"/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>Signature:</w:t>
            </w:r>
            <w:r w:rsidRPr="009C5AE6">
              <w:rPr>
                <w:rStyle w:val="EndnoteReference"/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  <w:t>Date:</w:t>
            </w: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</w:p>
        </w:tc>
      </w:tr>
    </w:tbl>
    <w:p w14:paraId="56E93A4A" w14:textId="77777777" w:rsidR="00377526" w:rsidRPr="009C5AE6" w:rsidRDefault="00377526" w:rsidP="00DA5ED4">
      <w:pPr>
        <w:spacing w:after="0"/>
        <w:rPr>
          <w:rFonts w:asciiTheme="minorHAnsi" w:hAnsiTheme="minorHAnsi" w:cs="Calibri"/>
          <w:sz w:val="22"/>
          <w:szCs w:val="22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9C5AE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9C5AE6" w:rsidRDefault="00377526" w:rsidP="00413837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sending institution/enterprise</w:t>
            </w:r>
          </w:p>
          <w:p w14:paraId="56E93A4C" w14:textId="358D6882" w:rsidR="00377526" w:rsidRPr="009C5AE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>Name of the responsible person:</w:t>
            </w:r>
            <w:r w:rsidR="00BC170F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C170F" w:rsidRPr="00BC170F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Prof.</w:t>
            </w:r>
            <w:proofErr w:type="spellEnd"/>
            <w:r w:rsidR="00BC170F" w:rsidRPr="00BC170F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C170F" w:rsidRPr="00BC170F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Dr.</w:t>
            </w:r>
            <w:proofErr w:type="spellEnd"/>
            <w:r w:rsidR="00BC170F" w:rsidRPr="00BC170F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="00BE72CC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M. Murat Tarımcılar</w:t>
            </w:r>
            <w:r w:rsidR="00BC170F" w:rsidRPr="00BC170F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Rector</w:t>
            </w:r>
          </w:p>
          <w:p w14:paraId="56E93A4D" w14:textId="77777777" w:rsidR="00377526" w:rsidRPr="009C5AE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Signature: </w:t>
            </w: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  <w:t xml:space="preserve">Date: </w:t>
            </w: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</w:p>
        </w:tc>
      </w:tr>
    </w:tbl>
    <w:p w14:paraId="56E93A4F" w14:textId="77777777" w:rsidR="00377526" w:rsidRPr="009C5AE6" w:rsidRDefault="00377526" w:rsidP="00DA5ED4">
      <w:pPr>
        <w:spacing w:after="0"/>
        <w:rPr>
          <w:rFonts w:asciiTheme="minorHAnsi" w:hAnsiTheme="minorHAnsi" w:cs="Calibri"/>
          <w:sz w:val="22"/>
          <w:szCs w:val="22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9C5AE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9C5AE6" w:rsidRDefault="00377526" w:rsidP="00413837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receiving institution</w:t>
            </w:r>
          </w:p>
          <w:p w14:paraId="56E93A51" w14:textId="77777777" w:rsidR="00377526" w:rsidRPr="009C5AE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>Name of the responsible person:</w:t>
            </w:r>
          </w:p>
          <w:p w14:paraId="56E93A52" w14:textId="77777777" w:rsidR="00377526" w:rsidRPr="009C5AE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Signature: </w:t>
            </w: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  <w:t>Date:</w:t>
            </w:r>
            <w:r w:rsidRPr="009C5AE6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</w:p>
        </w:tc>
      </w:tr>
    </w:tbl>
    <w:p w14:paraId="56E93A54" w14:textId="77777777" w:rsidR="00EF398E" w:rsidRPr="009C5AE6" w:rsidRDefault="00EF398E">
      <w:pPr>
        <w:spacing w:after="120"/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sectPr w:rsidR="00EF398E" w:rsidRPr="009C5AE6" w:rsidSect="009C5AE6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59D61" w14:textId="77777777" w:rsidR="002369AD" w:rsidRDefault="002369AD">
      <w:r>
        <w:separator/>
      </w:r>
    </w:p>
  </w:endnote>
  <w:endnote w:type="continuationSeparator" w:id="0">
    <w:p w14:paraId="2F13C027" w14:textId="77777777" w:rsidR="002369AD" w:rsidRDefault="002369AD">
      <w:r>
        <w:continuationSeparator/>
      </w:r>
    </w:p>
  </w:endnote>
  <w:endnote w:id="1">
    <w:p w14:paraId="56E93A66" w14:textId="77777777" w:rsidR="007967A9" w:rsidRPr="009C5AE6" w:rsidRDefault="007967A9" w:rsidP="00074724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9C5AE6">
        <w:rPr>
          <w:rStyle w:val="EndnoteReference"/>
          <w:rFonts w:asciiTheme="minorHAnsi" w:hAnsiTheme="minorHAnsi"/>
          <w:sz w:val="22"/>
          <w:szCs w:val="22"/>
        </w:rPr>
        <w:endnoteRef/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C5AE6">
        <w:rPr>
          <w:rFonts w:asciiTheme="minorHAnsi" w:hAnsiTheme="minorHAnsi" w:cs="Arial"/>
          <w:b/>
          <w:sz w:val="22"/>
          <w:szCs w:val="22"/>
          <w:lang w:val="en-GB"/>
        </w:rPr>
        <w:t>Seniority:</w:t>
      </w:r>
      <w:r w:rsidR="00377526" w:rsidRPr="009C5AE6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9C5AE6" w:rsidRDefault="007967A9" w:rsidP="00074724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9C5AE6">
        <w:rPr>
          <w:rStyle w:val="EndnoteReference"/>
          <w:rFonts w:asciiTheme="minorHAnsi" w:hAnsiTheme="minorHAnsi"/>
          <w:sz w:val="22"/>
          <w:szCs w:val="22"/>
        </w:rPr>
        <w:endnoteRef/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C5AE6">
        <w:rPr>
          <w:rFonts w:asciiTheme="minorHAnsi" w:hAnsiTheme="minorHAnsi" w:cs="Arial"/>
          <w:b/>
          <w:sz w:val="22"/>
          <w:szCs w:val="22"/>
          <w:lang w:val="en-GB"/>
        </w:rPr>
        <w:t xml:space="preserve">Nationality: </w:t>
      </w:r>
      <w:r w:rsidRPr="009C5AE6">
        <w:rPr>
          <w:rFonts w:asciiTheme="minorHAnsi" w:hAnsiTheme="minorHAnsi"/>
          <w:sz w:val="22"/>
          <w:szCs w:val="22"/>
          <w:lang w:val="en-GB"/>
        </w:rPr>
        <w:t>Country to which the person belongs administratively and that issues the ID card and/or passport.</w:t>
      </w:r>
    </w:p>
  </w:endnote>
  <w:endnote w:id="3">
    <w:p w14:paraId="39A1B941" w14:textId="40CBC684" w:rsidR="009F5B61" w:rsidRPr="009C5AE6" w:rsidRDefault="009F5B61" w:rsidP="00074724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9C5AE6">
        <w:rPr>
          <w:rStyle w:val="EndnoteReference"/>
          <w:rFonts w:asciiTheme="minorHAnsi" w:hAnsiTheme="minorHAnsi"/>
          <w:sz w:val="22"/>
          <w:szCs w:val="22"/>
        </w:rPr>
        <w:endnoteRef/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All </w:t>
      </w:r>
      <w:proofErr w:type="spellStart"/>
      <w:r w:rsidRPr="009C5AE6">
        <w:rPr>
          <w:rFonts w:asciiTheme="minorHAnsi" w:hAnsiTheme="minorHAnsi"/>
          <w:sz w:val="22"/>
          <w:szCs w:val="22"/>
          <w:lang w:val="en-GB"/>
        </w:rPr>
        <w:t>refererences</w:t>
      </w:r>
      <w:proofErr w:type="spellEnd"/>
      <w:r w:rsidRPr="009C5AE6">
        <w:rPr>
          <w:rFonts w:asciiTheme="minorHAnsi" w:hAnsiTheme="minorHAnsi"/>
          <w:sz w:val="22"/>
          <w:szCs w:val="22"/>
          <w:lang w:val="en-GB"/>
        </w:rPr>
        <w:t xml:space="preserve"> to "</w:t>
      </w:r>
      <w:r w:rsidRPr="009C5AE6">
        <w:rPr>
          <w:rFonts w:asciiTheme="minorHAnsi" w:hAnsiTheme="minorHAnsi"/>
          <w:b/>
          <w:sz w:val="22"/>
          <w:szCs w:val="22"/>
          <w:lang w:val="en-GB"/>
        </w:rPr>
        <w:t>enterprise</w:t>
      </w:r>
      <w:r w:rsidRPr="009C5AE6">
        <w:rPr>
          <w:rFonts w:asciiTheme="minorHAnsi" w:hAnsiTheme="minorHAnsi"/>
          <w:sz w:val="22"/>
          <w:szCs w:val="22"/>
          <w:lang w:val="en-GB"/>
        </w:rPr>
        <w:t>" are only applicable to mobility for staff between Programme Countries</w:t>
      </w:r>
      <w:r w:rsidR="00B159F9" w:rsidRPr="009C5AE6">
        <w:rPr>
          <w:rFonts w:asciiTheme="minorHAnsi" w:hAnsiTheme="minorHAnsi"/>
          <w:sz w:val="22"/>
          <w:szCs w:val="22"/>
          <w:lang w:val="en-GB"/>
        </w:rPr>
        <w:t xml:space="preserve"> or within Capacity Building projects.</w:t>
      </w:r>
    </w:p>
  </w:endnote>
  <w:endnote w:id="4">
    <w:p w14:paraId="5923D6CA" w14:textId="0D12CA00" w:rsidR="00A568F8" w:rsidRPr="009C5AE6" w:rsidRDefault="00A568F8" w:rsidP="00074724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9C5AE6">
        <w:rPr>
          <w:rStyle w:val="EndnoteReference"/>
          <w:rFonts w:asciiTheme="minorHAnsi" w:hAnsiTheme="minorHAnsi"/>
          <w:sz w:val="22"/>
          <w:szCs w:val="22"/>
        </w:rPr>
        <w:endnoteRef/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52FF1" w:rsidRPr="009C5AE6">
        <w:rPr>
          <w:rFonts w:asciiTheme="minorHAnsi" w:hAnsiTheme="minorHAnsi"/>
          <w:b/>
          <w:sz w:val="22"/>
          <w:szCs w:val="22"/>
          <w:lang w:val="en-GB"/>
        </w:rPr>
        <w:t xml:space="preserve">Erasmus Code: </w:t>
      </w:r>
      <w:r w:rsidR="00F71F07" w:rsidRPr="009C5AE6">
        <w:rPr>
          <w:rFonts w:asciiTheme="minorHAnsi" w:hAnsiTheme="minorHAnsi"/>
          <w:sz w:val="22"/>
          <w:szCs w:val="22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9C5AE6">
        <w:rPr>
          <w:rFonts w:asciiTheme="minorHAnsi" w:hAnsiTheme="minorHAnsi"/>
          <w:sz w:val="22"/>
          <w:szCs w:val="22"/>
          <w:lang w:val="en-GB"/>
        </w:rPr>
        <w:t>It is only applicable to higher education institutions located in Programme Countries.</w:t>
      </w:r>
    </w:p>
  </w:endnote>
  <w:endnote w:id="5">
    <w:p w14:paraId="56E93A69" w14:textId="24DC27AF" w:rsidR="007967A9" w:rsidRPr="009C5AE6" w:rsidRDefault="007967A9" w:rsidP="00074724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9C5AE6">
        <w:rPr>
          <w:rStyle w:val="EndnoteReference"/>
          <w:rFonts w:asciiTheme="minorHAnsi" w:hAnsiTheme="minorHAnsi"/>
          <w:sz w:val="22"/>
          <w:szCs w:val="22"/>
        </w:rPr>
        <w:endnoteRef/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F398E" w:rsidRPr="009C5AE6">
        <w:rPr>
          <w:rFonts w:asciiTheme="minorHAnsi" w:hAnsiTheme="minorHAnsi"/>
          <w:b/>
          <w:sz w:val="22"/>
          <w:szCs w:val="22"/>
          <w:lang w:val="en-GB"/>
        </w:rPr>
        <w:t>Country code</w:t>
      </w:r>
      <w:r w:rsidR="00EF398E" w:rsidRPr="009C5AE6">
        <w:rPr>
          <w:rFonts w:asciiTheme="minorHAnsi" w:hAnsiTheme="minorHAnsi"/>
          <w:sz w:val="22"/>
          <w:szCs w:val="22"/>
          <w:lang w:val="en-GB"/>
        </w:rPr>
        <w:t xml:space="preserve">: ISO 3166-2 country codes available at: </w:t>
      </w:r>
      <w:hyperlink r:id="rId1" w:anchor="search" w:history="1">
        <w:r w:rsidR="00F71F07" w:rsidRPr="009C5AE6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https://www.iso.org/obp/ui/#search</w:t>
        </w:r>
      </w:hyperlink>
      <w:r w:rsidR="00EF398E" w:rsidRPr="009C5AE6">
        <w:rPr>
          <w:rFonts w:asciiTheme="minorHAnsi" w:hAnsiTheme="minorHAnsi"/>
          <w:sz w:val="22"/>
          <w:szCs w:val="22"/>
          <w:lang w:val="en-GB"/>
        </w:rPr>
        <w:t>.</w:t>
      </w:r>
    </w:p>
  </w:endnote>
  <w:endnote w:id="6">
    <w:p w14:paraId="56E93A6A" w14:textId="2CEB3B91" w:rsidR="00F8532D" w:rsidRPr="009C5AE6" w:rsidRDefault="00F8532D" w:rsidP="00074724">
      <w:pPr>
        <w:pStyle w:val="EndnoteText"/>
        <w:spacing w:after="100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9C5AE6">
        <w:rPr>
          <w:rStyle w:val="EndnoteReference"/>
          <w:rFonts w:asciiTheme="minorHAnsi" w:hAnsiTheme="minorHAnsi"/>
          <w:sz w:val="22"/>
          <w:szCs w:val="22"/>
        </w:rPr>
        <w:endnoteRef/>
      </w:r>
      <w:r w:rsidR="00F71F07" w:rsidRPr="009C5AE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The top-level NACE sector codes </w:t>
      </w:r>
      <w:r w:rsidR="00252FF1" w:rsidRPr="009C5AE6">
        <w:rPr>
          <w:rFonts w:asciiTheme="minorHAnsi" w:hAnsiTheme="minorHAnsi"/>
          <w:sz w:val="22"/>
          <w:szCs w:val="22"/>
          <w:lang w:val="en-GB"/>
        </w:rPr>
        <w:t xml:space="preserve">are </w:t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available at </w:t>
      </w:r>
      <w:hyperlink r:id="rId2" w:history="1">
        <w:r w:rsidRPr="009C5AE6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64C324F8" w14:textId="77777777" w:rsidR="00C422F5" w:rsidRPr="009C5AE6" w:rsidRDefault="00C422F5" w:rsidP="00074724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9C5AE6">
        <w:rPr>
          <w:rStyle w:val="EndnoteReference"/>
          <w:rFonts w:asciiTheme="minorHAnsi" w:hAnsiTheme="minorHAnsi"/>
          <w:sz w:val="22"/>
          <w:szCs w:val="22"/>
        </w:rPr>
        <w:endnoteRef/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C5AE6">
        <w:rPr>
          <w:rFonts w:asciiTheme="minorHAnsi" w:hAnsiTheme="minorHAnsi"/>
          <w:b/>
          <w:sz w:val="22"/>
          <w:szCs w:val="22"/>
          <w:lang w:val="en-GB"/>
        </w:rPr>
        <w:t xml:space="preserve">Size: </w:t>
      </w:r>
      <w:r w:rsidRPr="009C5AE6">
        <w:rPr>
          <w:rFonts w:asciiTheme="minorHAnsi" w:hAnsiTheme="minorHAnsi"/>
          <w:sz w:val="22"/>
          <w:szCs w:val="22"/>
          <w:lang w:val="en-GB"/>
        </w:rPr>
        <w:t>according to the number of staff, the enterprise should be defined as small (1-50), medium (51-250) or large (&gt;251).</w:t>
      </w:r>
    </w:p>
  </w:endnote>
  <w:endnote w:id="8">
    <w:p w14:paraId="56E93A6B" w14:textId="5758FF18" w:rsidR="00377526" w:rsidRPr="009C5AE6" w:rsidRDefault="00377526" w:rsidP="00074724">
      <w:pPr>
        <w:spacing w:after="100"/>
        <w:rPr>
          <w:rFonts w:asciiTheme="minorHAnsi" w:hAnsiTheme="minorHAnsi"/>
          <w:sz w:val="22"/>
          <w:szCs w:val="22"/>
          <w:lang w:val="en-GB"/>
        </w:rPr>
      </w:pPr>
      <w:r w:rsidRPr="009C5AE6">
        <w:rPr>
          <w:rStyle w:val="EndnoteReference"/>
          <w:rFonts w:asciiTheme="minorHAnsi" w:hAnsiTheme="minorHAnsi"/>
          <w:sz w:val="22"/>
          <w:szCs w:val="22"/>
        </w:rPr>
        <w:endnoteRef/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T</w:t>
      </w:r>
      <w:r w:rsidRPr="009C5AE6">
        <w:rPr>
          <w:rFonts w:asciiTheme="minorHAnsi" w:hAnsiTheme="minorHAnsi"/>
          <w:color w:val="000080"/>
          <w:sz w:val="22"/>
          <w:szCs w:val="22"/>
          <w:lang w:val="en-GB" w:eastAsia="en-GB"/>
        </w:rPr>
        <w:t>he</w:t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3" w:history="1">
        <w:r w:rsidRPr="009C5AE6">
          <w:rPr>
            <w:rStyle w:val="Hyperlink"/>
            <w:rFonts w:asciiTheme="minorHAnsi" w:hAnsiTheme="minorHAnsi"/>
            <w:sz w:val="22"/>
            <w:szCs w:val="22"/>
            <w:lang w:val="en-GB"/>
          </w:rPr>
          <w:t>ISCED-F 2013 search tool</w:t>
        </w:r>
      </w:hyperlink>
      <w:r w:rsidRPr="009C5AE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52FF1" w:rsidRPr="009C5AE6">
        <w:rPr>
          <w:rFonts w:asciiTheme="minorHAnsi" w:hAnsiTheme="minorHAnsi"/>
          <w:sz w:val="22"/>
          <w:szCs w:val="22"/>
          <w:lang w:val="en-GB"/>
        </w:rPr>
        <w:t>(</w:t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available at </w:t>
      </w:r>
      <w:hyperlink r:id="rId4" w:history="1">
        <w:r w:rsidRPr="009C5AE6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http://ec.europa.eu/education/tools/isced-f_en.htm</w:t>
        </w:r>
      </w:hyperlink>
      <w:r w:rsidR="00252FF1" w:rsidRPr="009C5AE6">
        <w:rPr>
          <w:rStyle w:val="Hyperlink"/>
          <w:rFonts w:asciiTheme="minorHAnsi" w:hAnsiTheme="minorHAnsi"/>
          <w:sz w:val="22"/>
          <w:szCs w:val="22"/>
          <w:lang w:val="en-GB"/>
        </w:rPr>
        <w:t>)</w:t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should be used to find the ISCED 2013 detailed field of education and training</w:t>
      </w:r>
      <w:r w:rsidR="00F71F07" w:rsidRPr="009C5AE6">
        <w:rPr>
          <w:rFonts w:asciiTheme="minorHAnsi" w:hAnsiTheme="minorHAnsi"/>
          <w:sz w:val="22"/>
          <w:szCs w:val="22"/>
          <w:lang w:val="en-GB"/>
        </w:rPr>
        <w:t>.</w:t>
      </w:r>
    </w:p>
  </w:endnote>
  <w:endnote w:id="9">
    <w:p w14:paraId="70AAE2E3" w14:textId="77777777" w:rsidR="00153B61" w:rsidRPr="009C5AE6" w:rsidRDefault="00153B61" w:rsidP="00074724">
      <w:pPr>
        <w:pStyle w:val="EndnoteText"/>
        <w:spacing w:after="100"/>
        <w:rPr>
          <w:rFonts w:asciiTheme="minorHAnsi" w:hAnsiTheme="minorHAnsi" w:cs="Calibri"/>
          <w:color w:val="FF0000"/>
          <w:sz w:val="22"/>
          <w:szCs w:val="22"/>
          <w:lang w:val="en-GB"/>
        </w:rPr>
      </w:pPr>
      <w:r w:rsidRPr="009C5AE6">
        <w:rPr>
          <w:rStyle w:val="EndnoteReference"/>
          <w:rFonts w:asciiTheme="minorHAnsi" w:hAnsiTheme="minorHAnsi"/>
          <w:sz w:val="22"/>
          <w:szCs w:val="22"/>
        </w:rPr>
        <w:endnoteRef/>
      </w:r>
      <w:r w:rsidRPr="009C5AE6">
        <w:rPr>
          <w:rFonts w:asciiTheme="minorHAnsi" w:hAnsiTheme="minorHAnsi"/>
          <w:sz w:val="22"/>
          <w:szCs w:val="22"/>
          <w:lang w:val="en-GB"/>
        </w:rPr>
        <w:t xml:space="preserve"> Circulating papers with original signatures is not compulsory. Scanned copies of signatures or digital signatures may be accepted, </w:t>
      </w:r>
      <w:r w:rsidRPr="009C5AE6">
        <w:rPr>
          <w:rFonts w:asciiTheme="minorHAnsi" w:hAnsiTheme="minorHAnsi" w:cs="Calibri"/>
          <w:sz w:val="22"/>
          <w:szCs w:val="22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3F58" w14:textId="77777777" w:rsidR="002369AD" w:rsidRDefault="002369AD">
      <w:r>
        <w:separator/>
      </w:r>
    </w:p>
  </w:footnote>
  <w:footnote w:type="continuationSeparator" w:id="0">
    <w:p w14:paraId="05498CAB" w14:textId="77777777" w:rsidR="002369AD" w:rsidRDefault="0023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316"/>
      <w:tblW w:w="9576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8"/>
      <w:gridCol w:w="3467"/>
      <w:gridCol w:w="2913"/>
      <w:gridCol w:w="558"/>
    </w:tblGrid>
    <w:tr w:rsidR="009C5AE6" w:rsidRPr="00967BFC" w14:paraId="5AC59AB0" w14:textId="77777777" w:rsidTr="00F12622">
      <w:trPr>
        <w:gridAfter w:val="1"/>
        <w:wAfter w:w="558" w:type="dxa"/>
        <w:trHeight w:val="80"/>
      </w:trPr>
      <w:tc>
        <w:tcPr>
          <w:tcW w:w="9018" w:type="dxa"/>
          <w:gridSpan w:val="3"/>
          <w:vAlign w:val="bottom"/>
        </w:tcPr>
        <w:p w14:paraId="5F3A4DC0" w14:textId="77777777" w:rsidR="009C5AE6" w:rsidRPr="00967BFC" w:rsidRDefault="009C5AE6" w:rsidP="00F12622">
          <w:pPr>
            <w:pStyle w:val="ZDGName"/>
            <w:rPr>
              <w:lang w:val="en-GB"/>
            </w:rPr>
          </w:pPr>
        </w:p>
      </w:tc>
    </w:tr>
    <w:tr w:rsidR="009C5AE6" w:rsidRPr="00C64796" w14:paraId="7B2A6E2D" w14:textId="77777777" w:rsidTr="00F1262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trHeight w:val="847"/>
      </w:trPr>
      <w:tc>
        <w:tcPr>
          <w:tcW w:w="2638" w:type="dxa"/>
          <w:shd w:val="clear" w:color="auto" w:fill="auto"/>
          <w:vAlign w:val="bottom"/>
        </w:tcPr>
        <w:p w14:paraId="69CC26E7" w14:textId="0C5FB0A1" w:rsidR="009C5AE6" w:rsidRPr="00FB2B59" w:rsidRDefault="009C5AE6" w:rsidP="00F12622">
          <w:pPr>
            <w:ind w:left="720" w:hanging="720"/>
            <w:jc w:val="center"/>
            <w:rPr>
              <w:noProof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8CB02E1" wp14:editId="52D9E62A">
                <wp:extent cx="1243965" cy="840105"/>
                <wp:effectExtent l="0" t="0" r="0" b="0"/>
                <wp:docPr id="2" name="Picture 2" descr="Description: Description: C:\Users\gulece.senel\Desktop\TEDUlogo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C:\Users\gulece.senel\Desktop\TEDUlogo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  <w:shd w:val="clear" w:color="auto" w:fill="auto"/>
          <w:vAlign w:val="bottom"/>
        </w:tcPr>
        <w:p w14:paraId="57FD6B5F" w14:textId="16AB3E9D" w:rsidR="009C5AE6" w:rsidRPr="008F5B04" w:rsidRDefault="009C5AE6" w:rsidP="00F12622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STAFF MOBILITY FOR TEACHING</w:t>
          </w:r>
          <w:r w:rsidR="00DD4B88" w:rsidRPr="009C5AE6">
            <w:rPr>
              <w:rStyle w:val="EndnoteReference"/>
              <w:rFonts w:asciiTheme="minorHAnsi" w:hAnsiTheme="minorHAnsi" w:cs="Arial"/>
              <w:b/>
              <w:color w:val="002060"/>
              <w:sz w:val="22"/>
              <w:szCs w:val="22"/>
              <w:lang w:val="en-GB"/>
            </w:rPr>
            <w:footnoteRef/>
          </w:r>
        </w:p>
        <w:p w14:paraId="300CF43A" w14:textId="77777777" w:rsidR="009C5AE6" w:rsidRPr="0051180A" w:rsidRDefault="009C5AE6" w:rsidP="00F12622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MOBILITY AGREEMENT </w:t>
          </w:r>
        </w:p>
      </w:tc>
      <w:tc>
        <w:tcPr>
          <w:tcW w:w="3471" w:type="dxa"/>
          <w:gridSpan w:val="2"/>
          <w:shd w:val="clear" w:color="auto" w:fill="FFFFFF"/>
          <w:vAlign w:val="bottom"/>
        </w:tcPr>
        <w:p w14:paraId="7C02314E" w14:textId="584A7F3C" w:rsidR="009C5AE6" w:rsidRPr="008F5B04" w:rsidRDefault="009C5AE6" w:rsidP="00F12622">
          <w:pPr>
            <w:rPr>
              <w:rFonts w:cs="Arial"/>
              <w:b/>
              <w:color w:val="FFFFFF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64D0C965" wp14:editId="2868D1EF">
                <wp:simplePos x="0" y="0"/>
                <wp:positionH relativeFrom="margin">
                  <wp:posOffset>112395</wp:posOffset>
                </wp:positionH>
                <wp:positionV relativeFrom="margin">
                  <wp:posOffset>304165</wp:posOffset>
                </wp:positionV>
                <wp:extent cx="1833245" cy="372110"/>
                <wp:effectExtent l="0" t="0" r="0" b="889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E93A5F" w14:textId="77777777" w:rsidR="00506408" w:rsidRPr="009C5AE6" w:rsidRDefault="00506408" w:rsidP="00E01AAA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69AD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6E1C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749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AE6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54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17DB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70F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2CC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0B90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B8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FA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tedu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1557F65-F19A-43CB-8D78-44190815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478</Words>
  <Characters>2729</Characters>
  <Application>Microsoft Office Word</Application>
  <DocSecurity>0</DocSecurity>
  <PresentationFormat>Microsoft Word 11.0</PresentationFormat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3201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GS</cp:lastModifiedBy>
  <cp:revision>6</cp:revision>
  <cp:lastPrinted>2013-11-06T08:46:00Z</cp:lastPrinted>
  <dcterms:created xsi:type="dcterms:W3CDTF">2015-07-02T11:31:00Z</dcterms:created>
  <dcterms:modified xsi:type="dcterms:W3CDTF">2016-04-11T06:30:00Z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